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4C" w:rsidRPr="00467870" w:rsidRDefault="001D5A4C" w:rsidP="001D5A4C">
      <w:pPr>
        <w:spacing w:after="27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sz w:val="24"/>
          <w:szCs w:val="24"/>
        </w:rPr>
        <w:t xml:space="preserve">Quiz </w:t>
      </w:r>
      <w:r w:rsidR="00BC317B">
        <w:rPr>
          <w:sz w:val="24"/>
          <w:szCs w:val="24"/>
        </w:rPr>
        <w:t>6</w:t>
      </w:r>
      <w:bookmarkStart w:id="0" w:name="_GoBack"/>
      <w:bookmarkEnd w:id="0"/>
      <w:r w:rsidRPr="00467870">
        <w:rPr>
          <w:sz w:val="24"/>
          <w:szCs w:val="24"/>
        </w:rPr>
        <w:t xml:space="preserve"> </w:t>
      </w:r>
      <w:r w:rsidR="00467870" w:rsidRPr="00467870">
        <w:rPr>
          <w:sz w:val="24"/>
          <w:szCs w:val="24"/>
        </w:rPr>
        <w:t xml:space="preserve">- </w:t>
      </w:r>
      <w:r w:rsidRPr="00467870">
        <w:rPr>
          <w:rFonts w:eastAsia="Times New Roman" w:cs="Times New Roman"/>
          <w:color w:val="000000"/>
          <w:sz w:val="24"/>
          <w:szCs w:val="24"/>
        </w:rPr>
        <w:t>Chapter 4 – Political Parties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1. A political party is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an organization that consists of individuals interested in controlling government by winning elections. 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 xml:space="preserve">. an organization that consists of </w:t>
      </w:r>
      <w:proofErr w:type="spellStart"/>
      <w:r w:rsidRPr="00467870">
        <w:rPr>
          <w:rFonts w:eastAsia="Times New Roman" w:cs="Times New Roman"/>
          <w:color w:val="000000"/>
          <w:sz w:val="24"/>
          <w:szCs w:val="24"/>
        </w:rPr>
        <w:t>indvididuals</w:t>
      </w:r>
      <w:proofErr w:type="spellEnd"/>
      <w:r w:rsidRPr="00467870">
        <w:rPr>
          <w:rFonts w:eastAsia="Times New Roman" w:cs="Times New Roman"/>
          <w:color w:val="000000"/>
          <w:sz w:val="24"/>
          <w:szCs w:val="24"/>
        </w:rPr>
        <w:t xml:space="preserve"> interested in pressuring elected officials to change public policy.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 xml:space="preserve">. a coalition of private and public organizations influenced in creating societal change. 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none of these choices accurately describes a political party.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2. In Texas, the two leading political parties are the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Democratic and Republican.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Republican and Libertarian.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Republican and Green.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Democratic and Green.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3. A general election is held in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March of odd-numbered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November of even-numbered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November of odd-numbered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March of even-numbered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4. In Texas, a candidate may only win an office in a general election if he/she receives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a majority of the vote.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two-thirds of the vote.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a plurality of the vote.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three-quarters of the vote.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5. The American political party system consists of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national, county, city, and state levels.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national, state, county, and precinct levels.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county, state, local, and national levels.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national, precinct, county, and city levels.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6. Primaries and conventions that nominate candidates, adopt platforms, and select delegates to higher level conventions are known as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bloc parties.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party caucuses.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permanent party organizations.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temporary party organizations.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7. Precinct conventions in Texas are usually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heavily attended.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lightly or sparsely attended.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held at times other than after the polls close.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held in odd-numbered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8. Resolutions adopted at the precinct convention will be submitted first to the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 convention.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city-wide convention.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lastRenderedPageBreak/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county or district convention.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state convention.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9. The main business of county and district conventions is to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hold primary elections.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introduce candidates to party members.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select delegates to the state convention.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conduct general elections.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10. According to the Texas Election Code, each political party in Texas must hold a ___________ in June of even-numbered years.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primary election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county convention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state convention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general election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11. Which of the following happens at the party state convention during presidential election years only?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Adoption of state party platform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Selection of potential presidential electors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Selection of members of the state executive committee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Certification to secretary of state the names of party members nominated to run for office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12. Which of the following is not one of a party precinct chair’s duties?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Representing the party in lawsuits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Registering and persuading voters in the precinct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Getting people to the polls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 xml:space="preserve">d. Distributing candidate literature and info 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13. As mandated by Texas state law, each party’s state executive committee must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be comprised equally of men and women.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include members of the state legislature.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provide proportional representation for various demographic groups.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receive a majority vote of the primary election voters.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14. The main role of a state party’s chair is to be the party’s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key strategist and key spokesperson.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candidate for governor.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chief attorney in civil and criminal cases.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social event coordinator.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15. Returns from the party primaries for statewide office are counted (or “canvassed”) by the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county chairs meeting in Austin.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state party executive committee.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governor, secretary of state, and attorney general.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chief justice of the Texas Supreme Court.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16. A conservative would most likely support which of the following policies?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Changing the law to improve worker pay and benefits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Tighter governmental regulation of pollution from factories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lastRenderedPageBreak/>
        <w:t>c. Legal protections against racial and gender discrimination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A ban on same-sex marriages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17. Liberals would most likely support which of the following policies?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Restricting the ability of a woman to obtain an abortion or contraception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Prohibiting homosexuals from holding public employment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laws protecting a woman’s right to equal pay for equal work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Reducing the progressivism of the national income tax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18. The history of the Texas political party system has tended toward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strong voter support for third parties.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favoring independent movements.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Texas always having a strong two-party system.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Texas being a one-party state.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19. Which political party during the latter part of the 19th century focused on agrarian issues and posed a challenge to the Democratic party of Texas?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a. Whig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b. Populist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c. Republican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d. Green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467870">
        <w:rPr>
          <w:rFonts w:eastAsia="Times New Roman" w:cs="Times New Roman"/>
          <w:color w:val="000000"/>
          <w:sz w:val="24"/>
          <w:szCs w:val="24"/>
        </w:rPr>
        <w:t>20. Beginning in the late 1940s, a majority of conservative Democrats in Texas began to support the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state Republican candidates.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 Republican candidates.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state Socialist-Labor candidates.</w:t>
      </w:r>
    </w:p>
    <w:p w:rsidR="001D5A4C" w:rsidRPr="00467870" w:rsidRDefault="001D5A4C" w:rsidP="001D5A4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467870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467870">
        <w:rPr>
          <w:rFonts w:eastAsia="Times New Roman" w:cs="Times New Roman"/>
          <w:color w:val="000000"/>
          <w:sz w:val="24"/>
          <w:szCs w:val="24"/>
        </w:rPr>
        <w:t>. national Libertarian candidates.</w:t>
      </w:r>
    </w:p>
    <w:sectPr w:rsidR="001D5A4C" w:rsidRPr="00467870" w:rsidSect="00516D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8D"/>
    <w:rsid w:val="001D5A4C"/>
    <w:rsid w:val="00254B59"/>
    <w:rsid w:val="00467870"/>
    <w:rsid w:val="00516D8D"/>
    <w:rsid w:val="0074466F"/>
    <w:rsid w:val="00AB2194"/>
    <w:rsid w:val="00BC317B"/>
    <w:rsid w:val="00ED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cp:lastPrinted>2017-07-14T16:27:00Z</cp:lastPrinted>
  <dcterms:created xsi:type="dcterms:W3CDTF">2017-07-14T16:27:00Z</dcterms:created>
  <dcterms:modified xsi:type="dcterms:W3CDTF">2017-07-14T16:29:00Z</dcterms:modified>
</cp:coreProperties>
</file>